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5F6" w14:textId="769C3BA0" w:rsidR="004D6ADB" w:rsidRPr="00E11660" w:rsidRDefault="00C85E01">
      <w:pPr>
        <w:rPr>
          <w:b/>
          <w:bCs/>
          <w:color w:val="BF4E14" w:themeColor="accent2" w:themeShade="BF"/>
          <w:sz w:val="24"/>
          <w:szCs w:val="24"/>
          <w:u w:val="single"/>
        </w:rPr>
      </w:pPr>
      <w:proofErr w:type="spellStart"/>
      <w:r w:rsidRPr="00E11660">
        <w:rPr>
          <w:b/>
          <w:bCs/>
          <w:color w:val="BF4E14" w:themeColor="accent2" w:themeShade="BF"/>
          <w:sz w:val="24"/>
          <w:szCs w:val="24"/>
          <w:u w:val="single"/>
        </w:rPr>
        <w:t>Eggsell</w:t>
      </w:r>
      <w:proofErr w:type="spellEnd"/>
      <w:r w:rsidRPr="00E11660">
        <w:rPr>
          <w:b/>
          <w:bCs/>
          <w:color w:val="BF4E14" w:themeColor="accent2" w:themeShade="BF"/>
          <w:sz w:val="24"/>
          <w:szCs w:val="24"/>
          <w:u w:val="single"/>
        </w:rPr>
        <w:t xml:space="preserve"> Ltd</w:t>
      </w:r>
    </w:p>
    <w:p w14:paraId="6A14F709" w14:textId="43502B09" w:rsidR="00F83356" w:rsidRPr="00E11660" w:rsidRDefault="00C85E01">
      <w:pPr>
        <w:rPr>
          <w:b/>
          <w:bCs/>
          <w:sz w:val="24"/>
          <w:szCs w:val="24"/>
        </w:rPr>
      </w:pPr>
      <w:r w:rsidRPr="00E11660">
        <w:rPr>
          <w:b/>
          <w:bCs/>
          <w:sz w:val="24"/>
          <w:szCs w:val="24"/>
        </w:rPr>
        <w:t xml:space="preserve">Corporate Social Responsibility </w:t>
      </w:r>
    </w:p>
    <w:p w14:paraId="24571BD5" w14:textId="464C35A5" w:rsidR="00802A1A" w:rsidRPr="00E11660" w:rsidRDefault="00F83356">
      <w:pPr>
        <w:rPr>
          <w:b/>
          <w:bCs/>
          <w:sz w:val="24"/>
          <w:szCs w:val="24"/>
        </w:rPr>
      </w:pPr>
      <w:r w:rsidRPr="00E11660">
        <w:rPr>
          <w:b/>
          <w:bCs/>
          <w:sz w:val="24"/>
          <w:szCs w:val="24"/>
        </w:rPr>
        <w:t xml:space="preserve">Good ethics and good business management are key to our role within the industry. </w:t>
      </w:r>
    </w:p>
    <w:p w14:paraId="1704B268" w14:textId="61BF6ECF" w:rsidR="00802A1A" w:rsidRPr="00E11660" w:rsidRDefault="00802A1A">
      <w:pPr>
        <w:rPr>
          <w:b/>
          <w:bCs/>
          <w:sz w:val="24"/>
          <w:szCs w:val="24"/>
        </w:rPr>
      </w:pPr>
      <w:r w:rsidRPr="00E11660">
        <w:rPr>
          <w:b/>
          <w:bCs/>
          <w:sz w:val="24"/>
          <w:szCs w:val="24"/>
        </w:rPr>
        <w:t xml:space="preserve">Our </w:t>
      </w:r>
      <w:r w:rsidR="00D142CD" w:rsidRPr="00E11660">
        <w:rPr>
          <w:b/>
          <w:bCs/>
          <w:sz w:val="24"/>
          <w:szCs w:val="24"/>
        </w:rPr>
        <w:t xml:space="preserve">Hens </w:t>
      </w:r>
    </w:p>
    <w:p w14:paraId="16EF0937" w14:textId="043D0915" w:rsidR="00C85E01" w:rsidRPr="00E11660" w:rsidRDefault="00F83356">
      <w:pPr>
        <w:rPr>
          <w:sz w:val="24"/>
          <w:szCs w:val="24"/>
        </w:rPr>
      </w:pPr>
      <w:proofErr w:type="spellStart"/>
      <w:r w:rsidRPr="00E11660">
        <w:rPr>
          <w:sz w:val="24"/>
          <w:szCs w:val="24"/>
        </w:rPr>
        <w:t>Eggsell</w:t>
      </w:r>
      <w:proofErr w:type="spellEnd"/>
      <w:r w:rsidRPr="00E11660">
        <w:rPr>
          <w:sz w:val="24"/>
          <w:szCs w:val="24"/>
        </w:rPr>
        <w:t xml:space="preserve"> Ltd ensure</w:t>
      </w:r>
      <w:r w:rsidR="00C85E01" w:rsidRPr="00E11660">
        <w:rPr>
          <w:sz w:val="24"/>
          <w:szCs w:val="24"/>
        </w:rPr>
        <w:t xml:space="preserve"> all staff </w:t>
      </w:r>
      <w:r w:rsidR="00802A1A" w:rsidRPr="00E11660">
        <w:rPr>
          <w:sz w:val="24"/>
          <w:szCs w:val="24"/>
        </w:rPr>
        <w:t xml:space="preserve">and producers, </w:t>
      </w:r>
      <w:r w:rsidR="00C85E01" w:rsidRPr="00E11660">
        <w:rPr>
          <w:sz w:val="24"/>
          <w:szCs w:val="24"/>
        </w:rPr>
        <w:t xml:space="preserve">working with laying hens are </w:t>
      </w:r>
      <w:proofErr w:type="gramStart"/>
      <w:r w:rsidR="00C85E01" w:rsidRPr="00E11660">
        <w:rPr>
          <w:sz w:val="24"/>
          <w:szCs w:val="24"/>
        </w:rPr>
        <w:t>committed to high welfare at all times</w:t>
      </w:r>
      <w:proofErr w:type="gramEnd"/>
      <w:r w:rsidR="00C85E01" w:rsidRPr="00E11660">
        <w:rPr>
          <w:sz w:val="24"/>
          <w:szCs w:val="24"/>
        </w:rPr>
        <w:t xml:space="preserve">, and that training is </w:t>
      </w:r>
      <w:r w:rsidR="0042655C" w:rsidRPr="00E11660">
        <w:rPr>
          <w:sz w:val="24"/>
          <w:szCs w:val="24"/>
        </w:rPr>
        <w:t>ongoing to maintain high standards.</w:t>
      </w:r>
      <w:r w:rsidR="00C85E01" w:rsidRPr="00E11660">
        <w:rPr>
          <w:sz w:val="24"/>
          <w:szCs w:val="24"/>
        </w:rPr>
        <w:t xml:space="preserve">    We know that the healthier and contented bird will perform well and provide us with high quality eggs throughout their lives. </w:t>
      </w:r>
    </w:p>
    <w:p w14:paraId="75508554" w14:textId="0BCCCC9B" w:rsidR="00C85E01" w:rsidRPr="00E11660" w:rsidRDefault="00C85E01">
      <w:pPr>
        <w:rPr>
          <w:b/>
          <w:bCs/>
          <w:sz w:val="24"/>
          <w:szCs w:val="24"/>
        </w:rPr>
      </w:pPr>
      <w:r w:rsidRPr="00E11660">
        <w:rPr>
          <w:b/>
          <w:bCs/>
          <w:sz w:val="24"/>
          <w:szCs w:val="24"/>
        </w:rPr>
        <w:t>Good working practices</w:t>
      </w:r>
    </w:p>
    <w:p w14:paraId="3200AEBF" w14:textId="77777777" w:rsidR="00FA70FD" w:rsidRPr="00E11660" w:rsidRDefault="00FA70FD" w:rsidP="00FA70FD">
      <w:pPr>
        <w:rPr>
          <w:sz w:val="24"/>
          <w:szCs w:val="24"/>
        </w:rPr>
      </w:pPr>
      <w:r w:rsidRPr="00E11660">
        <w:rPr>
          <w:sz w:val="24"/>
          <w:szCs w:val="24"/>
        </w:rPr>
        <w:t xml:space="preserve">Pollution risk – continually monitoring and evaluating.  As farmers we do not wish to add to pollution. </w:t>
      </w:r>
    </w:p>
    <w:p w14:paraId="675E917F" w14:textId="2262886B" w:rsidR="00FA70FD" w:rsidRPr="00E11660" w:rsidRDefault="00FA70FD">
      <w:pPr>
        <w:rPr>
          <w:sz w:val="24"/>
          <w:szCs w:val="24"/>
        </w:rPr>
      </w:pPr>
      <w:r w:rsidRPr="00E11660">
        <w:rPr>
          <w:sz w:val="24"/>
          <w:szCs w:val="24"/>
        </w:rPr>
        <w:t xml:space="preserve">Additional Green Energy – we have installed wind turbines, and solar panels, straw burner for </w:t>
      </w:r>
      <w:proofErr w:type="gramStart"/>
      <w:r w:rsidRPr="00E11660">
        <w:rPr>
          <w:sz w:val="24"/>
          <w:szCs w:val="24"/>
        </w:rPr>
        <w:t>heat,  and</w:t>
      </w:r>
      <w:proofErr w:type="gramEnd"/>
      <w:r w:rsidRPr="00E11660">
        <w:rPr>
          <w:sz w:val="24"/>
          <w:szCs w:val="24"/>
        </w:rPr>
        <w:t xml:space="preserve"> continue to invest in Green Energy. </w:t>
      </w:r>
    </w:p>
    <w:p w14:paraId="3061AD41" w14:textId="7C1CCB78" w:rsidR="00B820A9" w:rsidRPr="00E11660" w:rsidRDefault="00B820A9">
      <w:pPr>
        <w:rPr>
          <w:b/>
          <w:bCs/>
          <w:sz w:val="24"/>
          <w:szCs w:val="24"/>
        </w:rPr>
      </w:pPr>
      <w:r w:rsidRPr="00E11660">
        <w:rPr>
          <w:b/>
          <w:bCs/>
          <w:sz w:val="24"/>
          <w:szCs w:val="24"/>
        </w:rPr>
        <w:t>Working conditions</w:t>
      </w:r>
    </w:p>
    <w:p w14:paraId="381B0551" w14:textId="4D25E124" w:rsidR="00327C15" w:rsidRPr="00E11660" w:rsidRDefault="008F01FB">
      <w:pPr>
        <w:rPr>
          <w:sz w:val="24"/>
          <w:szCs w:val="24"/>
        </w:rPr>
      </w:pPr>
      <w:r w:rsidRPr="00E11660">
        <w:rPr>
          <w:sz w:val="24"/>
          <w:szCs w:val="24"/>
        </w:rPr>
        <w:t xml:space="preserve">We </w:t>
      </w:r>
      <w:r w:rsidR="00244426" w:rsidRPr="00E11660">
        <w:rPr>
          <w:sz w:val="24"/>
          <w:szCs w:val="24"/>
        </w:rPr>
        <w:t>ensure equal opportunities, respect human rights</w:t>
      </w:r>
      <w:r w:rsidR="009D60EC" w:rsidRPr="00E11660">
        <w:rPr>
          <w:sz w:val="24"/>
          <w:szCs w:val="24"/>
        </w:rPr>
        <w:t xml:space="preserve">, provide healthy and safe working conditions and respect the communities surrounding us. </w:t>
      </w:r>
    </w:p>
    <w:p w14:paraId="29960D10" w14:textId="41B752B1" w:rsidR="00177171" w:rsidRPr="00E11660" w:rsidRDefault="00327C15">
      <w:pPr>
        <w:rPr>
          <w:sz w:val="24"/>
          <w:szCs w:val="24"/>
        </w:rPr>
      </w:pPr>
      <w:proofErr w:type="gramStart"/>
      <w:r w:rsidRPr="00E11660">
        <w:rPr>
          <w:sz w:val="24"/>
          <w:szCs w:val="24"/>
        </w:rPr>
        <w:t xml:space="preserve">Staff  </w:t>
      </w:r>
      <w:r w:rsidR="00FC3A1A" w:rsidRPr="00E11660">
        <w:rPr>
          <w:sz w:val="24"/>
          <w:szCs w:val="24"/>
        </w:rPr>
        <w:t>a</w:t>
      </w:r>
      <w:r w:rsidRPr="00E11660">
        <w:rPr>
          <w:sz w:val="24"/>
          <w:szCs w:val="24"/>
        </w:rPr>
        <w:t>re</w:t>
      </w:r>
      <w:proofErr w:type="gramEnd"/>
      <w:r w:rsidRPr="00E11660">
        <w:rPr>
          <w:sz w:val="24"/>
          <w:szCs w:val="24"/>
        </w:rPr>
        <w:t xml:space="preserve"> valued as part of the team</w:t>
      </w:r>
      <w:r w:rsidR="00236493" w:rsidRPr="00E11660">
        <w:rPr>
          <w:sz w:val="24"/>
          <w:szCs w:val="24"/>
        </w:rPr>
        <w:t xml:space="preserve">. We </w:t>
      </w:r>
      <w:r w:rsidR="001E78ED" w:rsidRPr="00E11660">
        <w:rPr>
          <w:sz w:val="24"/>
          <w:szCs w:val="24"/>
        </w:rPr>
        <w:t>e</w:t>
      </w:r>
      <w:r w:rsidR="00236493" w:rsidRPr="00E11660">
        <w:rPr>
          <w:sz w:val="24"/>
          <w:szCs w:val="24"/>
        </w:rPr>
        <w:t>mploy</w:t>
      </w:r>
      <w:r w:rsidR="00050FD0" w:rsidRPr="00E11660">
        <w:rPr>
          <w:sz w:val="24"/>
          <w:szCs w:val="24"/>
        </w:rPr>
        <w:t xml:space="preserve"> staff from a range of nationalities. </w:t>
      </w:r>
    </w:p>
    <w:p w14:paraId="75024A61" w14:textId="7CED2598" w:rsidR="00C85E01" w:rsidRPr="00E11660" w:rsidRDefault="00C85E01">
      <w:pPr>
        <w:rPr>
          <w:sz w:val="24"/>
          <w:szCs w:val="24"/>
        </w:rPr>
      </w:pPr>
      <w:r w:rsidRPr="00E11660">
        <w:rPr>
          <w:b/>
          <w:bCs/>
          <w:sz w:val="24"/>
          <w:szCs w:val="24"/>
        </w:rPr>
        <w:t>Recycling</w:t>
      </w:r>
      <w:r w:rsidR="009D60EC" w:rsidRPr="00E11660">
        <w:rPr>
          <w:sz w:val="24"/>
          <w:szCs w:val="24"/>
        </w:rPr>
        <w:t xml:space="preserve"> – card, plastic and as much waste as possible is rec</w:t>
      </w:r>
      <w:r w:rsidR="00402CD9" w:rsidRPr="00E11660">
        <w:rPr>
          <w:sz w:val="24"/>
          <w:szCs w:val="24"/>
        </w:rPr>
        <w:t>yc</w:t>
      </w:r>
      <w:r w:rsidR="009D60EC" w:rsidRPr="00E11660">
        <w:rPr>
          <w:sz w:val="24"/>
          <w:szCs w:val="24"/>
        </w:rPr>
        <w:t xml:space="preserve">led. </w:t>
      </w:r>
    </w:p>
    <w:p w14:paraId="68F59C02" w14:textId="202650C0" w:rsidR="00C85E01" w:rsidRPr="00E11660" w:rsidRDefault="00C85E01">
      <w:pPr>
        <w:rPr>
          <w:sz w:val="24"/>
          <w:szCs w:val="24"/>
        </w:rPr>
      </w:pPr>
      <w:r w:rsidRPr="00E11660">
        <w:rPr>
          <w:b/>
          <w:bCs/>
          <w:sz w:val="24"/>
          <w:szCs w:val="24"/>
        </w:rPr>
        <w:t>Reduction of energy use</w:t>
      </w:r>
      <w:r w:rsidR="00B820A9" w:rsidRPr="00E11660">
        <w:rPr>
          <w:sz w:val="24"/>
          <w:szCs w:val="24"/>
        </w:rPr>
        <w:t xml:space="preserve"> – we continually strive to reduce ener</w:t>
      </w:r>
      <w:r w:rsidR="00716C22" w:rsidRPr="00E11660">
        <w:rPr>
          <w:sz w:val="24"/>
          <w:szCs w:val="24"/>
        </w:rPr>
        <w:t>g</w:t>
      </w:r>
      <w:r w:rsidR="00B820A9" w:rsidRPr="00E11660">
        <w:rPr>
          <w:sz w:val="24"/>
          <w:szCs w:val="24"/>
        </w:rPr>
        <w:t>y usage.</w:t>
      </w:r>
    </w:p>
    <w:p w14:paraId="53F1F21E" w14:textId="77777777" w:rsidR="00177171" w:rsidRPr="00E11660" w:rsidRDefault="00177171">
      <w:pPr>
        <w:rPr>
          <w:sz w:val="24"/>
          <w:szCs w:val="24"/>
        </w:rPr>
      </w:pPr>
    </w:p>
    <w:p w14:paraId="1B2412F4" w14:textId="6EAB89C4" w:rsidR="00177171" w:rsidRPr="00E11660" w:rsidRDefault="00177171">
      <w:pPr>
        <w:rPr>
          <w:b/>
          <w:bCs/>
          <w:sz w:val="24"/>
          <w:szCs w:val="24"/>
        </w:rPr>
      </w:pPr>
      <w:r w:rsidRPr="00E11660">
        <w:rPr>
          <w:b/>
          <w:bCs/>
          <w:sz w:val="24"/>
          <w:szCs w:val="24"/>
        </w:rPr>
        <w:t>Community</w:t>
      </w:r>
    </w:p>
    <w:p w14:paraId="0F406CAD" w14:textId="7C53AA44" w:rsidR="0050678B" w:rsidRPr="00E11660" w:rsidRDefault="0050678B" w:rsidP="0050678B">
      <w:pPr>
        <w:rPr>
          <w:sz w:val="24"/>
          <w:szCs w:val="24"/>
        </w:rPr>
      </w:pPr>
      <w:proofErr w:type="spellStart"/>
      <w:r w:rsidRPr="00E11660">
        <w:rPr>
          <w:sz w:val="24"/>
          <w:szCs w:val="24"/>
        </w:rPr>
        <w:t>Eggsell</w:t>
      </w:r>
      <w:proofErr w:type="spellEnd"/>
      <w:r w:rsidRPr="00E11660">
        <w:rPr>
          <w:sz w:val="24"/>
          <w:szCs w:val="24"/>
        </w:rPr>
        <w:t xml:space="preserve"> acknowledge the importance of our responsibility to </w:t>
      </w:r>
      <w:proofErr w:type="gramStart"/>
      <w:r w:rsidRPr="00E11660">
        <w:rPr>
          <w:sz w:val="24"/>
          <w:szCs w:val="24"/>
        </w:rPr>
        <w:t>the  local</w:t>
      </w:r>
      <w:proofErr w:type="gramEnd"/>
      <w:r w:rsidRPr="00E11660">
        <w:rPr>
          <w:sz w:val="24"/>
          <w:szCs w:val="24"/>
        </w:rPr>
        <w:t xml:space="preserve"> community</w:t>
      </w:r>
      <w:r w:rsidR="00795DC3" w:rsidRPr="00E11660">
        <w:rPr>
          <w:sz w:val="24"/>
          <w:szCs w:val="24"/>
        </w:rPr>
        <w:t>, their needs</w:t>
      </w:r>
      <w:r w:rsidRPr="00E11660">
        <w:rPr>
          <w:sz w:val="24"/>
          <w:szCs w:val="24"/>
        </w:rPr>
        <w:t xml:space="preserve"> and particularly the environment surrounding us.</w:t>
      </w:r>
    </w:p>
    <w:p w14:paraId="1A78D0D8" w14:textId="09932E04" w:rsidR="00795DC3" w:rsidRPr="00E11660" w:rsidRDefault="009A2424" w:rsidP="0050678B">
      <w:pPr>
        <w:rPr>
          <w:sz w:val="24"/>
          <w:szCs w:val="24"/>
        </w:rPr>
      </w:pPr>
      <w:r w:rsidRPr="00E11660">
        <w:rPr>
          <w:sz w:val="24"/>
          <w:szCs w:val="24"/>
        </w:rPr>
        <w:t xml:space="preserve">Minimising noise </w:t>
      </w:r>
      <w:proofErr w:type="gramStart"/>
      <w:r w:rsidRPr="00E11660">
        <w:rPr>
          <w:sz w:val="24"/>
          <w:szCs w:val="24"/>
        </w:rPr>
        <w:t>–  we</w:t>
      </w:r>
      <w:proofErr w:type="gramEnd"/>
      <w:r w:rsidRPr="00E11660">
        <w:rPr>
          <w:sz w:val="24"/>
          <w:szCs w:val="24"/>
        </w:rPr>
        <w:t xml:space="preserve"> aim to reduce noise impact, and plan transport to reduce movements. </w:t>
      </w:r>
    </w:p>
    <w:p w14:paraId="0403457E" w14:textId="1A42C032" w:rsidR="00327C15" w:rsidRPr="00E11660" w:rsidRDefault="00327C15">
      <w:pPr>
        <w:rPr>
          <w:b/>
          <w:bCs/>
          <w:sz w:val="24"/>
          <w:szCs w:val="24"/>
        </w:rPr>
      </w:pPr>
      <w:r w:rsidRPr="00E11660">
        <w:rPr>
          <w:b/>
          <w:bCs/>
          <w:sz w:val="24"/>
          <w:szCs w:val="24"/>
        </w:rPr>
        <w:t>Community Support</w:t>
      </w:r>
    </w:p>
    <w:p w14:paraId="584CC739" w14:textId="3BA5AD40" w:rsidR="00716C22" w:rsidRPr="00E11660" w:rsidRDefault="00C85E01">
      <w:pPr>
        <w:rPr>
          <w:sz w:val="24"/>
          <w:szCs w:val="24"/>
        </w:rPr>
      </w:pPr>
      <w:r w:rsidRPr="00E11660">
        <w:rPr>
          <w:sz w:val="24"/>
          <w:szCs w:val="24"/>
        </w:rPr>
        <w:t xml:space="preserve">We support local </w:t>
      </w:r>
      <w:r w:rsidR="0049649D" w:rsidRPr="00E11660">
        <w:rPr>
          <w:sz w:val="24"/>
          <w:szCs w:val="24"/>
        </w:rPr>
        <w:t>areas with</w:t>
      </w:r>
      <w:r w:rsidRPr="00E11660">
        <w:rPr>
          <w:sz w:val="24"/>
          <w:szCs w:val="24"/>
        </w:rPr>
        <w:t xml:space="preserve"> fundraising </w:t>
      </w:r>
      <w:r w:rsidR="00795DC3" w:rsidRPr="00E11660">
        <w:rPr>
          <w:sz w:val="24"/>
          <w:szCs w:val="24"/>
        </w:rPr>
        <w:t xml:space="preserve">events and our local </w:t>
      </w:r>
      <w:proofErr w:type="gramStart"/>
      <w:r w:rsidR="00795DC3" w:rsidRPr="00E11660">
        <w:rPr>
          <w:sz w:val="24"/>
          <w:szCs w:val="24"/>
        </w:rPr>
        <w:t>hospice</w:t>
      </w:r>
      <w:r w:rsidR="00523A5B" w:rsidRPr="00E11660">
        <w:rPr>
          <w:sz w:val="24"/>
          <w:szCs w:val="24"/>
        </w:rPr>
        <w:t xml:space="preserve"> .</w:t>
      </w:r>
      <w:proofErr w:type="gramEnd"/>
      <w:r w:rsidR="00523A5B" w:rsidRPr="00E11660">
        <w:rPr>
          <w:sz w:val="24"/>
          <w:szCs w:val="24"/>
        </w:rPr>
        <w:t xml:space="preserve"> </w:t>
      </w:r>
    </w:p>
    <w:p w14:paraId="1E2E3A4A" w14:textId="27BA9523" w:rsidR="00716C22" w:rsidRPr="00E11660" w:rsidRDefault="00716C22">
      <w:pPr>
        <w:rPr>
          <w:b/>
          <w:bCs/>
          <w:sz w:val="24"/>
          <w:szCs w:val="24"/>
        </w:rPr>
      </w:pPr>
      <w:r w:rsidRPr="00E11660">
        <w:rPr>
          <w:b/>
          <w:bCs/>
          <w:sz w:val="24"/>
          <w:szCs w:val="24"/>
        </w:rPr>
        <w:t>Corporate Governance</w:t>
      </w:r>
    </w:p>
    <w:p w14:paraId="38020518" w14:textId="7820C959" w:rsidR="00716C22" w:rsidRPr="00E11660" w:rsidRDefault="00716C22">
      <w:pPr>
        <w:rPr>
          <w:sz w:val="24"/>
          <w:szCs w:val="24"/>
        </w:rPr>
      </w:pPr>
      <w:r w:rsidRPr="00E11660">
        <w:rPr>
          <w:sz w:val="24"/>
          <w:szCs w:val="24"/>
        </w:rPr>
        <w:t>Our Board of Directors meet regularly</w:t>
      </w:r>
      <w:r w:rsidR="00566CD3" w:rsidRPr="00E11660">
        <w:rPr>
          <w:sz w:val="24"/>
          <w:szCs w:val="24"/>
        </w:rPr>
        <w:t xml:space="preserve"> to ensure correct and legal management of the Business. </w:t>
      </w:r>
    </w:p>
    <w:p w14:paraId="5629D017" w14:textId="269BE90C" w:rsidR="00566CD3" w:rsidRPr="00E11660" w:rsidRDefault="00566CD3">
      <w:pPr>
        <w:rPr>
          <w:sz w:val="24"/>
          <w:szCs w:val="24"/>
        </w:rPr>
      </w:pPr>
      <w:r w:rsidRPr="00E11660">
        <w:rPr>
          <w:sz w:val="24"/>
          <w:szCs w:val="24"/>
        </w:rPr>
        <w:t xml:space="preserve">Our technical team ensure we meet the law </w:t>
      </w:r>
      <w:r w:rsidR="00443A5D" w:rsidRPr="00E11660">
        <w:rPr>
          <w:sz w:val="24"/>
          <w:szCs w:val="24"/>
        </w:rPr>
        <w:t xml:space="preserve">in relation to the marketing of eggs and all company records are held at the office and audited annually. </w:t>
      </w:r>
    </w:p>
    <w:p w14:paraId="6C529215" w14:textId="77777777" w:rsidR="00C85E01" w:rsidRPr="00E11660" w:rsidRDefault="00C85E01">
      <w:pPr>
        <w:rPr>
          <w:sz w:val="24"/>
          <w:szCs w:val="24"/>
        </w:rPr>
      </w:pPr>
    </w:p>
    <w:p w14:paraId="2655E3E3" w14:textId="04D33985" w:rsidR="00C85E01" w:rsidRPr="00E11660" w:rsidRDefault="00C85E01">
      <w:pPr>
        <w:rPr>
          <w:sz w:val="24"/>
          <w:szCs w:val="24"/>
        </w:rPr>
      </w:pPr>
    </w:p>
    <w:sectPr w:rsidR="00C85E01" w:rsidRPr="00E11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01"/>
    <w:rsid w:val="00050FD0"/>
    <w:rsid w:val="00177171"/>
    <w:rsid w:val="00186B69"/>
    <w:rsid w:val="001B2F48"/>
    <w:rsid w:val="001C4F5B"/>
    <w:rsid w:val="001E0030"/>
    <w:rsid w:val="001E78ED"/>
    <w:rsid w:val="00236493"/>
    <w:rsid w:val="00244426"/>
    <w:rsid w:val="002D29E9"/>
    <w:rsid w:val="00327C15"/>
    <w:rsid w:val="00402CD9"/>
    <w:rsid w:val="0042655C"/>
    <w:rsid w:val="00443A5D"/>
    <w:rsid w:val="0049649D"/>
    <w:rsid w:val="004D6ADB"/>
    <w:rsid w:val="0050678B"/>
    <w:rsid w:val="00523A5B"/>
    <w:rsid w:val="00566CD3"/>
    <w:rsid w:val="005A6229"/>
    <w:rsid w:val="006832A2"/>
    <w:rsid w:val="00716C22"/>
    <w:rsid w:val="0076317C"/>
    <w:rsid w:val="00795DC3"/>
    <w:rsid w:val="00802A1A"/>
    <w:rsid w:val="008F01FB"/>
    <w:rsid w:val="00995BC9"/>
    <w:rsid w:val="009A2424"/>
    <w:rsid w:val="009D60EC"/>
    <w:rsid w:val="00AF3685"/>
    <w:rsid w:val="00B820A9"/>
    <w:rsid w:val="00BD2A71"/>
    <w:rsid w:val="00C85E01"/>
    <w:rsid w:val="00D142CD"/>
    <w:rsid w:val="00E11660"/>
    <w:rsid w:val="00EC114E"/>
    <w:rsid w:val="00F83356"/>
    <w:rsid w:val="00FA70F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FE77"/>
  <w15:chartTrackingRefBased/>
  <w15:docId w15:val="{DD85DF86-45AA-4BEC-AE57-31C57179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E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E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E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E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E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E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E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E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E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E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E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E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E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E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E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E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E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E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5E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E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5E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5E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5E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5E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5E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E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E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5E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Elliott (Elliott Eggs)</dc:creator>
  <cp:keywords/>
  <dc:description/>
  <cp:lastModifiedBy>Caroline Elliott (Elliott Eggs)</cp:lastModifiedBy>
  <cp:revision>38</cp:revision>
  <dcterms:created xsi:type="dcterms:W3CDTF">2024-01-14T13:55:00Z</dcterms:created>
  <dcterms:modified xsi:type="dcterms:W3CDTF">2024-02-09T05:21:00Z</dcterms:modified>
</cp:coreProperties>
</file>